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A36" w:rsidRPr="00FB4E4A" w:rsidRDefault="00314726" w:rsidP="00314726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FB4E4A">
        <w:rPr>
          <w:rFonts w:ascii="Arial" w:hAnsi="Arial" w:cs="Arial"/>
          <w:b/>
          <w:sz w:val="28"/>
          <w:szCs w:val="28"/>
        </w:rPr>
        <w:t>YOUR</w:t>
      </w:r>
    </w:p>
    <w:p w:rsidR="00314726" w:rsidRPr="00FB4E4A" w:rsidRDefault="00314726" w:rsidP="00314726">
      <w:pPr>
        <w:jc w:val="center"/>
        <w:rPr>
          <w:rFonts w:ascii="Arial" w:hAnsi="Arial" w:cs="Arial"/>
          <w:b/>
          <w:sz w:val="28"/>
          <w:szCs w:val="28"/>
        </w:rPr>
      </w:pPr>
      <w:r w:rsidRPr="00FB4E4A">
        <w:rPr>
          <w:rFonts w:ascii="Arial" w:hAnsi="Arial" w:cs="Arial"/>
          <w:b/>
          <w:sz w:val="28"/>
          <w:szCs w:val="28"/>
        </w:rPr>
        <w:t>LOGO</w:t>
      </w:r>
    </w:p>
    <w:p w:rsidR="00F44C2D" w:rsidRDefault="00314726" w:rsidP="00FB4E4A">
      <w:pPr>
        <w:jc w:val="center"/>
        <w:rPr>
          <w:rFonts w:ascii="Arial" w:hAnsi="Arial" w:cs="Arial"/>
          <w:b/>
          <w:sz w:val="28"/>
          <w:szCs w:val="28"/>
        </w:rPr>
      </w:pPr>
      <w:r w:rsidRPr="00FB4E4A">
        <w:rPr>
          <w:rFonts w:ascii="Arial" w:hAnsi="Arial" w:cs="Arial"/>
          <w:b/>
          <w:sz w:val="28"/>
          <w:szCs w:val="28"/>
        </w:rPr>
        <w:t>HERE</w:t>
      </w:r>
    </w:p>
    <w:p w:rsidR="00FB4E4A" w:rsidRPr="00F44C2D" w:rsidRDefault="00F44C2D" w:rsidP="00FB4E4A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16"/>
          <w:szCs w:val="16"/>
        </w:rPr>
        <w:t>(If you have one)</w:t>
      </w:r>
    </w:p>
    <w:p w:rsidR="00314726" w:rsidRPr="00F44C2D" w:rsidRDefault="00314726" w:rsidP="00314726">
      <w:pPr>
        <w:rPr>
          <w:rFonts w:ascii="Arial" w:hAnsi="Arial" w:cs="Arial"/>
          <w:color w:val="FF0000"/>
          <w:sz w:val="28"/>
          <w:szCs w:val="28"/>
        </w:rPr>
      </w:pPr>
      <w:r w:rsidRPr="00FB4E4A">
        <w:rPr>
          <w:rFonts w:ascii="Arial" w:hAnsi="Arial" w:cs="Arial"/>
          <w:color w:val="FF0000"/>
          <w:sz w:val="28"/>
          <w:szCs w:val="28"/>
        </w:rPr>
        <w:t>Release date</w:t>
      </w:r>
      <w:r w:rsidR="00F44C2D">
        <w:rPr>
          <w:rFonts w:ascii="Arial" w:hAnsi="Arial" w:cs="Arial"/>
          <w:color w:val="FF0000"/>
          <w:sz w:val="28"/>
          <w:szCs w:val="28"/>
        </w:rPr>
        <w:t xml:space="preserve"> </w:t>
      </w:r>
      <w:r w:rsidR="00F44C2D" w:rsidRPr="00F44C2D">
        <w:rPr>
          <w:rFonts w:ascii="Arial" w:hAnsi="Arial" w:cs="Arial"/>
          <w:sz w:val="16"/>
          <w:szCs w:val="16"/>
        </w:rPr>
        <w:t>(</w:t>
      </w:r>
      <w:r w:rsidR="00F44C2D">
        <w:rPr>
          <w:rFonts w:ascii="Arial" w:hAnsi="Arial" w:cs="Arial"/>
          <w:sz w:val="16"/>
          <w:szCs w:val="16"/>
        </w:rPr>
        <w:t>the day you are happy for the media to write about your story)</w:t>
      </w:r>
    </w:p>
    <w:p w:rsidR="00FB4E4A" w:rsidRPr="00FB4E4A" w:rsidRDefault="00FB4E4A" w:rsidP="00314726">
      <w:pPr>
        <w:rPr>
          <w:rFonts w:ascii="Arial" w:hAnsi="Arial" w:cs="Arial"/>
          <w:color w:val="FF0000"/>
          <w:sz w:val="28"/>
          <w:szCs w:val="28"/>
        </w:rPr>
      </w:pPr>
    </w:p>
    <w:p w:rsidR="00FB4E4A" w:rsidRPr="00FB4E4A" w:rsidRDefault="00314726" w:rsidP="00FB4E4A">
      <w:pPr>
        <w:pStyle w:val="NormalWeb"/>
        <w:shd w:val="clear" w:color="auto" w:fill="FFFFFF"/>
        <w:spacing w:before="0" w:after="0" w:line="360" w:lineRule="auto"/>
        <w:jc w:val="center"/>
        <w:rPr>
          <w:rFonts w:ascii="Arial" w:eastAsia="SimSun" w:hAnsi="Arial" w:cs="Arial"/>
          <w:lang w:val="en-GB"/>
        </w:rPr>
      </w:pPr>
      <w:r w:rsidRPr="00FB4E4A">
        <w:rPr>
          <w:rFonts w:ascii="Arial" w:eastAsia="SimSun" w:hAnsi="Arial" w:cs="Arial"/>
          <w:b/>
          <w:lang w:val="en-GB"/>
        </w:rPr>
        <w:t>TITLE HERE</w:t>
      </w:r>
      <w:r w:rsidRPr="00FB4E4A">
        <w:rPr>
          <w:rFonts w:ascii="Arial" w:eastAsia="SimSun" w:hAnsi="Arial" w:cs="Arial"/>
          <w:lang w:val="en-GB"/>
        </w:rPr>
        <w:t xml:space="preserve">  </w:t>
      </w:r>
    </w:p>
    <w:p w:rsidR="00314726" w:rsidRPr="00FB4E4A" w:rsidRDefault="00FB4E4A" w:rsidP="00FB4E4A">
      <w:pPr>
        <w:pStyle w:val="NormalWeb"/>
        <w:shd w:val="clear" w:color="auto" w:fill="FFFFFF"/>
        <w:spacing w:before="0" w:after="0" w:line="360" w:lineRule="auto"/>
        <w:jc w:val="center"/>
        <w:rPr>
          <w:rFonts w:ascii="Arial" w:eastAsia="SimSun" w:hAnsi="Arial" w:cs="Arial"/>
          <w:lang w:val="en-GB"/>
        </w:rPr>
      </w:pPr>
      <w:r w:rsidRPr="00FB4E4A">
        <w:rPr>
          <w:rFonts w:ascii="Arial" w:eastAsia="SimSun" w:hAnsi="Arial" w:cs="Arial"/>
          <w:lang w:val="en-GB"/>
        </w:rPr>
        <w:t>(</w:t>
      </w:r>
      <w:r w:rsidR="00314726" w:rsidRPr="00FB4E4A">
        <w:rPr>
          <w:rFonts w:ascii="Arial" w:eastAsia="SimSun" w:hAnsi="Arial" w:cs="Arial"/>
          <w:lang w:val="en-GB"/>
        </w:rPr>
        <w:t xml:space="preserve">This is where you hook your reader, so it’s important for the title to be exciting whilst reflecting the </w:t>
      </w:r>
      <w:r w:rsidRPr="00FB4E4A">
        <w:rPr>
          <w:rFonts w:ascii="Arial" w:eastAsia="SimSun" w:hAnsi="Arial" w:cs="Arial"/>
          <w:lang w:val="en-GB"/>
        </w:rPr>
        <w:t>information in your article)</w:t>
      </w:r>
    </w:p>
    <w:p w:rsidR="00314726" w:rsidRPr="00FB4E4A" w:rsidRDefault="00314726" w:rsidP="00314726">
      <w:pPr>
        <w:rPr>
          <w:rFonts w:ascii="Arial" w:hAnsi="Arial" w:cs="Arial"/>
          <w:sz w:val="28"/>
          <w:szCs w:val="28"/>
        </w:rPr>
      </w:pPr>
    </w:p>
    <w:p w:rsidR="00314726" w:rsidRPr="00FB4E4A" w:rsidRDefault="00314726" w:rsidP="00FB4E4A">
      <w:pPr>
        <w:pStyle w:val="NormalWeb"/>
        <w:shd w:val="clear" w:color="auto" w:fill="FFFFFF"/>
        <w:spacing w:before="0" w:after="388" w:line="360" w:lineRule="auto"/>
        <w:rPr>
          <w:rFonts w:ascii="Arial" w:eastAsia="SimSun" w:hAnsi="Arial" w:cs="Arial"/>
          <w:lang w:val="en-GB"/>
        </w:rPr>
      </w:pPr>
      <w:r w:rsidRPr="00FB4E4A">
        <w:rPr>
          <w:rFonts w:ascii="Arial" w:eastAsia="SimSun" w:hAnsi="Arial" w:cs="Arial"/>
          <w:lang w:val="en-GB"/>
        </w:rPr>
        <w:t xml:space="preserve">FIRST PARAGRAPH – Use this paragraph to outline everything in your story so the reader already know what it’s about, but still makes them want </w:t>
      </w:r>
      <w:r w:rsidR="00FB4E4A" w:rsidRPr="00FB4E4A">
        <w:rPr>
          <w:rFonts w:ascii="Arial" w:eastAsia="SimSun" w:hAnsi="Arial" w:cs="Arial"/>
          <w:lang w:val="en-GB"/>
        </w:rPr>
        <w:t>to read on for more information.</w:t>
      </w:r>
    </w:p>
    <w:p w:rsidR="00314726" w:rsidRPr="00FB4E4A" w:rsidRDefault="00314726" w:rsidP="00FB4E4A">
      <w:pPr>
        <w:pStyle w:val="NormalWeb"/>
        <w:shd w:val="clear" w:color="auto" w:fill="FFFFFF"/>
        <w:spacing w:before="0" w:after="388" w:line="360" w:lineRule="auto"/>
        <w:rPr>
          <w:rFonts w:ascii="Arial" w:eastAsia="SimSun" w:hAnsi="Arial" w:cs="Arial"/>
          <w:lang w:val="en-GB"/>
        </w:rPr>
      </w:pPr>
      <w:r w:rsidRPr="00FB4E4A">
        <w:rPr>
          <w:rFonts w:ascii="Arial" w:eastAsia="SimSun" w:hAnsi="Arial" w:cs="Arial"/>
          <w:lang w:val="en-GB"/>
        </w:rPr>
        <w:t>WHO YOU ARE</w:t>
      </w:r>
      <w:r w:rsidR="00F44C2D">
        <w:rPr>
          <w:rFonts w:ascii="Arial" w:eastAsia="SimSun" w:hAnsi="Arial" w:cs="Arial"/>
          <w:lang w:val="en-GB"/>
        </w:rPr>
        <w:t xml:space="preserve"> </w:t>
      </w:r>
      <w:r w:rsidRPr="00FB4E4A">
        <w:rPr>
          <w:rFonts w:ascii="Arial" w:eastAsia="SimSun" w:hAnsi="Arial" w:cs="Arial"/>
          <w:lang w:val="en-GB"/>
        </w:rPr>
        <w:t xml:space="preserve">– Use this paragraph to explain who </w:t>
      </w:r>
      <w:r w:rsidR="00FB4E4A" w:rsidRPr="00FB4E4A">
        <w:rPr>
          <w:rFonts w:ascii="Arial" w:eastAsia="SimSun" w:hAnsi="Arial" w:cs="Arial"/>
          <w:lang w:val="en-GB"/>
        </w:rPr>
        <w:t>you (or your group) are, what</w:t>
      </w:r>
      <w:r w:rsidRPr="00FB4E4A">
        <w:rPr>
          <w:rFonts w:ascii="Arial" w:eastAsia="SimSun" w:hAnsi="Arial" w:cs="Arial"/>
          <w:lang w:val="en-GB"/>
        </w:rPr>
        <w:t xml:space="preserve"> you do and why you </w:t>
      </w:r>
      <w:r w:rsidR="00FB4E4A" w:rsidRPr="00FB4E4A">
        <w:rPr>
          <w:rFonts w:ascii="Arial" w:eastAsia="SimSun" w:hAnsi="Arial" w:cs="Arial"/>
          <w:lang w:val="en-GB"/>
        </w:rPr>
        <w:t>are fundraising</w:t>
      </w:r>
      <w:r w:rsidRPr="00FB4E4A">
        <w:rPr>
          <w:rFonts w:ascii="Arial" w:eastAsia="SimSun" w:hAnsi="Arial" w:cs="Arial"/>
          <w:lang w:val="en-GB"/>
        </w:rPr>
        <w:t>.</w:t>
      </w:r>
    </w:p>
    <w:p w:rsidR="00F44C2D" w:rsidRDefault="00314726" w:rsidP="00FB4E4A">
      <w:pPr>
        <w:pStyle w:val="NormalWeb"/>
        <w:shd w:val="clear" w:color="auto" w:fill="FFFFFF"/>
        <w:spacing w:before="0" w:after="388" w:line="360" w:lineRule="auto"/>
        <w:rPr>
          <w:rFonts w:ascii="Arial" w:eastAsia="SimSun" w:hAnsi="Arial" w:cs="Arial"/>
          <w:lang w:val="en-GB"/>
        </w:rPr>
      </w:pPr>
      <w:r w:rsidRPr="00FB4E4A">
        <w:rPr>
          <w:rFonts w:ascii="Arial" w:eastAsia="SimSun" w:hAnsi="Arial" w:cs="Arial"/>
          <w:lang w:val="en-GB"/>
        </w:rPr>
        <w:t>EAAA PARAGRAPH – If you have said you are raising funds for EAAA, not everyone will know who we are so here is a brief overview</w:t>
      </w:r>
      <w:r w:rsidR="00FB4E4A" w:rsidRPr="00FB4E4A">
        <w:rPr>
          <w:rFonts w:ascii="Arial" w:eastAsia="SimSun" w:hAnsi="Arial" w:cs="Arial"/>
          <w:lang w:val="en-GB"/>
        </w:rPr>
        <w:t xml:space="preserve"> that you are welcome to include</w:t>
      </w:r>
      <w:r w:rsidR="00F44C2D">
        <w:rPr>
          <w:rFonts w:ascii="Arial" w:eastAsia="SimSun" w:hAnsi="Arial" w:cs="Arial"/>
          <w:lang w:val="en-GB"/>
        </w:rPr>
        <w:t>…</w:t>
      </w:r>
    </w:p>
    <w:p w:rsidR="00314726" w:rsidRPr="00F44C2D" w:rsidRDefault="00887D22" w:rsidP="00FB4E4A">
      <w:pPr>
        <w:pStyle w:val="NormalWeb"/>
        <w:shd w:val="clear" w:color="auto" w:fill="FFFFFF"/>
        <w:spacing w:before="0" w:after="388" w:line="360" w:lineRule="auto"/>
        <w:rPr>
          <w:rFonts w:ascii="Arial" w:eastAsia="SimSun" w:hAnsi="Arial" w:cs="Arial"/>
          <w:i/>
          <w:lang w:val="en-GB"/>
        </w:rPr>
      </w:pPr>
      <w:r w:rsidRPr="00F44C2D">
        <w:rPr>
          <w:rFonts w:ascii="Arial" w:eastAsia="SimSun" w:hAnsi="Arial" w:cs="Arial"/>
          <w:i/>
          <w:lang w:val="en-GB"/>
        </w:rPr>
        <w:lastRenderedPageBreak/>
        <w:t xml:space="preserve">East Anglian Air Ambulance (EAAA) is a </w:t>
      </w:r>
      <w:r w:rsidR="00F44C2D" w:rsidRPr="00F44C2D">
        <w:rPr>
          <w:rFonts w:ascii="Arial" w:eastAsia="SimSun" w:hAnsi="Arial" w:cs="Arial"/>
          <w:i/>
          <w:lang w:val="en-GB"/>
        </w:rPr>
        <w:t xml:space="preserve">community funded </w:t>
      </w:r>
      <w:r w:rsidRPr="00F44C2D">
        <w:rPr>
          <w:rFonts w:ascii="Arial" w:eastAsia="SimSun" w:hAnsi="Arial" w:cs="Arial"/>
          <w:i/>
          <w:lang w:val="en-GB"/>
        </w:rPr>
        <w:t xml:space="preserve">charity </w:t>
      </w:r>
      <w:r w:rsidR="00F44C2D" w:rsidRPr="00F44C2D">
        <w:rPr>
          <w:rFonts w:ascii="Arial" w:eastAsia="SimSun" w:hAnsi="Arial" w:cs="Arial"/>
          <w:i/>
          <w:lang w:val="en-GB"/>
        </w:rPr>
        <w:t>that provides</w:t>
      </w:r>
      <w:r w:rsidRPr="00F44C2D">
        <w:rPr>
          <w:rFonts w:ascii="Arial" w:eastAsia="SimSun" w:hAnsi="Arial" w:cs="Arial"/>
          <w:i/>
          <w:lang w:val="en-GB"/>
        </w:rPr>
        <w:t xml:space="preserve"> a life-saving helicopter emergency medical service</w:t>
      </w:r>
      <w:r w:rsidR="00F44C2D" w:rsidRPr="00F44C2D">
        <w:rPr>
          <w:rFonts w:ascii="Arial" w:eastAsia="SimSun" w:hAnsi="Arial" w:cs="Arial"/>
          <w:i/>
          <w:lang w:val="en-GB"/>
        </w:rPr>
        <w:t xml:space="preserve"> (HEMS)</w:t>
      </w:r>
      <w:r w:rsidRPr="00F44C2D">
        <w:rPr>
          <w:rFonts w:ascii="Arial" w:eastAsia="SimSun" w:hAnsi="Arial" w:cs="Arial"/>
          <w:i/>
          <w:lang w:val="en-GB"/>
        </w:rPr>
        <w:t xml:space="preserve"> for the people of East Anglia. </w:t>
      </w:r>
      <w:r w:rsidR="00F44C2D" w:rsidRPr="00F44C2D">
        <w:rPr>
          <w:rFonts w:ascii="Arial" w:eastAsia="SimSun" w:hAnsi="Arial" w:cs="Arial"/>
          <w:i/>
          <w:lang w:val="en-GB"/>
        </w:rPr>
        <w:t xml:space="preserve">The charity has two helicopters and two rapid response vehicles, which are located at their Norwich and Cambridge bases. Each of their crews consist of two pilots, a doctor and a critical care paramedic. </w:t>
      </w:r>
      <w:r w:rsidRPr="00F44C2D">
        <w:rPr>
          <w:rFonts w:ascii="Arial" w:eastAsia="SimSun" w:hAnsi="Arial" w:cs="Arial"/>
          <w:i/>
          <w:lang w:val="en-GB"/>
        </w:rPr>
        <w:t>The crew take advanced critical care directly to patients who have suffered life-threatening or life-changing accidents or medical emergencies.</w:t>
      </w:r>
    </w:p>
    <w:p w:rsidR="00314726" w:rsidRPr="00FB4E4A" w:rsidRDefault="00314726" w:rsidP="00FB4E4A">
      <w:pPr>
        <w:pStyle w:val="NormalWeb"/>
        <w:shd w:val="clear" w:color="auto" w:fill="FFFFFF"/>
        <w:spacing w:before="0" w:after="388" w:line="360" w:lineRule="auto"/>
        <w:rPr>
          <w:rFonts w:ascii="Arial" w:eastAsia="SimSun" w:hAnsi="Arial" w:cs="Arial"/>
          <w:lang w:val="en-GB"/>
        </w:rPr>
      </w:pPr>
      <w:r w:rsidRPr="00FB4E4A">
        <w:rPr>
          <w:rFonts w:ascii="Arial" w:eastAsia="SimSun" w:hAnsi="Arial" w:cs="Arial"/>
          <w:lang w:val="en-GB"/>
        </w:rPr>
        <w:t>QUOTES – Here you can put in a quote from yourself or your organisation. Alternatively you could speak to your contact at EAAA and we will happily provide you with a quote. If you have enough space having two quotes is better than one.</w:t>
      </w:r>
    </w:p>
    <w:p w:rsidR="00314726" w:rsidRPr="00FB4E4A" w:rsidRDefault="00314726" w:rsidP="00FB4E4A">
      <w:pPr>
        <w:pStyle w:val="NormalWeb"/>
        <w:shd w:val="clear" w:color="auto" w:fill="FFFFFF"/>
        <w:spacing w:before="0" w:after="388" w:line="360" w:lineRule="auto"/>
        <w:rPr>
          <w:rFonts w:ascii="Arial" w:eastAsia="SimSun" w:hAnsi="Arial" w:cs="Arial"/>
          <w:lang w:val="en-GB"/>
        </w:rPr>
      </w:pPr>
      <w:r w:rsidRPr="00FB4E4A">
        <w:rPr>
          <w:rFonts w:ascii="Arial" w:eastAsia="SimSun" w:hAnsi="Arial" w:cs="Arial"/>
          <w:lang w:val="en-GB"/>
        </w:rPr>
        <w:t xml:space="preserve">WASH UP AND INFO PARAGRAPH – Use this space to finish your </w:t>
      </w:r>
      <w:r w:rsidR="000161A3">
        <w:rPr>
          <w:rFonts w:ascii="Arial" w:eastAsia="SimSun" w:hAnsi="Arial" w:cs="Arial"/>
          <w:lang w:val="en-GB"/>
        </w:rPr>
        <w:t>story</w:t>
      </w:r>
      <w:r w:rsidRPr="00FB4E4A">
        <w:rPr>
          <w:rFonts w:ascii="Arial" w:eastAsia="SimSun" w:hAnsi="Arial" w:cs="Arial"/>
          <w:lang w:val="en-GB"/>
        </w:rPr>
        <w:t xml:space="preserve"> and</w:t>
      </w:r>
      <w:r w:rsidR="000161A3">
        <w:rPr>
          <w:rFonts w:ascii="Arial" w:eastAsia="SimSun" w:hAnsi="Arial" w:cs="Arial"/>
          <w:lang w:val="en-GB"/>
        </w:rPr>
        <w:t xml:space="preserve"> provide details of</w:t>
      </w:r>
      <w:r w:rsidRPr="00FB4E4A">
        <w:rPr>
          <w:rFonts w:ascii="Arial" w:eastAsia="SimSun" w:hAnsi="Arial" w:cs="Arial"/>
          <w:lang w:val="en-GB"/>
        </w:rPr>
        <w:t xml:space="preserve"> where people can find additional information, how they can sign up, prices etc.</w:t>
      </w:r>
    </w:p>
    <w:p w:rsidR="00314726" w:rsidRDefault="00FB4E4A" w:rsidP="00314726">
      <w:pPr>
        <w:rPr>
          <w:sz w:val="28"/>
          <w:szCs w:val="28"/>
        </w:rPr>
      </w:pPr>
      <w:r>
        <w:rPr>
          <w:sz w:val="28"/>
          <w:szCs w:val="28"/>
        </w:rPr>
        <w:t>FACEBOOK/WEBSITE/TWITTER INFO HERE</w:t>
      </w:r>
    </w:p>
    <w:p w:rsidR="00FB4E4A" w:rsidRDefault="00FB4E4A" w:rsidP="00314726">
      <w:pPr>
        <w:rPr>
          <w:sz w:val="28"/>
          <w:szCs w:val="28"/>
        </w:rPr>
      </w:pPr>
    </w:p>
    <w:p w:rsidR="00FB4E4A" w:rsidRDefault="00FB4E4A" w:rsidP="00FB4E4A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1F497D"/>
        </w:rPr>
        <w:t>-</w:t>
      </w:r>
      <w:r>
        <w:rPr>
          <w:rFonts w:ascii="Arial" w:hAnsi="Arial" w:cs="Arial"/>
          <w:b/>
          <w:bCs/>
        </w:rPr>
        <w:t>ENDS</w:t>
      </w:r>
      <w:r>
        <w:rPr>
          <w:rFonts w:ascii="Arial" w:hAnsi="Arial" w:cs="Arial"/>
          <w:b/>
          <w:bCs/>
          <w:color w:val="1F497D"/>
        </w:rPr>
        <w:t>-</w:t>
      </w:r>
    </w:p>
    <w:p w:rsidR="00FB4E4A" w:rsidRPr="000161A3" w:rsidRDefault="00FB4E4A" w:rsidP="00314726">
      <w:pPr>
        <w:rPr>
          <w:sz w:val="24"/>
          <w:szCs w:val="24"/>
        </w:rPr>
      </w:pPr>
      <w:r w:rsidRPr="000161A3">
        <w:rPr>
          <w:sz w:val="24"/>
          <w:szCs w:val="24"/>
        </w:rPr>
        <w:lastRenderedPageBreak/>
        <w:t>Notes to editors:</w:t>
      </w:r>
    </w:p>
    <w:p w:rsidR="00FB4E4A" w:rsidRPr="000161A3" w:rsidRDefault="00FB4E4A" w:rsidP="00FB4E4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161A3">
        <w:rPr>
          <w:sz w:val="24"/>
          <w:szCs w:val="24"/>
        </w:rPr>
        <w:t>These are additional notes to the editor that may be use</w:t>
      </w:r>
      <w:r w:rsidR="00457DEF" w:rsidRPr="000161A3">
        <w:rPr>
          <w:sz w:val="24"/>
          <w:szCs w:val="24"/>
        </w:rPr>
        <w:t>ful for them to know, but aren’t necessarily relevant to the article</w:t>
      </w:r>
    </w:p>
    <w:p w:rsidR="00457DEF" w:rsidRPr="000161A3" w:rsidRDefault="00457DEF" w:rsidP="00FB4E4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161A3">
        <w:rPr>
          <w:sz w:val="24"/>
          <w:szCs w:val="24"/>
        </w:rPr>
        <w:t>They can be notes about your organisation, any achievement etc</w:t>
      </w:r>
    </w:p>
    <w:p w:rsidR="00457DEF" w:rsidRPr="000161A3" w:rsidRDefault="00457DEF" w:rsidP="00FB4E4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161A3">
        <w:rPr>
          <w:sz w:val="24"/>
          <w:szCs w:val="24"/>
        </w:rPr>
        <w:t>Bullet points will make these easier to read</w:t>
      </w:r>
    </w:p>
    <w:p w:rsidR="00314726" w:rsidRDefault="00314726" w:rsidP="00314726">
      <w:pPr>
        <w:rPr>
          <w:sz w:val="28"/>
          <w:szCs w:val="28"/>
        </w:rPr>
      </w:pPr>
    </w:p>
    <w:p w:rsidR="000161A3" w:rsidRDefault="000161A3" w:rsidP="00314726">
      <w:pPr>
        <w:rPr>
          <w:sz w:val="28"/>
          <w:szCs w:val="28"/>
        </w:rPr>
      </w:pPr>
    </w:p>
    <w:p w:rsidR="000161A3" w:rsidRPr="000161A3" w:rsidRDefault="000161A3" w:rsidP="00314726">
      <w:pPr>
        <w:rPr>
          <w:color w:val="FF0000"/>
          <w:sz w:val="28"/>
          <w:szCs w:val="28"/>
        </w:rPr>
      </w:pPr>
      <w:r w:rsidRPr="000161A3">
        <w:rPr>
          <w:color w:val="FF0000"/>
          <w:sz w:val="28"/>
          <w:szCs w:val="28"/>
        </w:rPr>
        <w:t xml:space="preserve">Don’t forget to send your photos and clearly label who is in them detailing from left to right </w:t>
      </w:r>
      <w:r w:rsidR="008362E4">
        <w:rPr>
          <w:color w:val="FF0000"/>
          <w:sz w:val="28"/>
          <w:szCs w:val="28"/>
        </w:rPr>
        <w:t>the person’s</w:t>
      </w:r>
      <w:r>
        <w:rPr>
          <w:color w:val="FF0000"/>
          <w:sz w:val="28"/>
          <w:szCs w:val="28"/>
        </w:rPr>
        <w:t xml:space="preserve"> name and title (if appropriate)</w:t>
      </w:r>
      <w:r w:rsidRPr="000161A3">
        <w:rPr>
          <w:color w:val="FF0000"/>
          <w:sz w:val="28"/>
          <w:szCs w:val="28"/>
        </w:rPr>
        <w:t>.</w:t>
      </w:r>
      <w:r w:rsidR="008362E4">
        <w:rPr>
          <w:color w:val="FF0000"/>
          <w:sz w:val="28"/>
          <w:szCs w:val="28"/>
        </w:rPr>
        <w:t xml:space="preserve"> Make sure the photos</w:t>
      </w:r>
      <w:r>
        <w:rPr>
          <w:color w:val="FF0000"/>
          <w:sz w:val="28"/>
          <w:szCs w:val="28"/>
        </w:rPr>
        <w:t xml:space="preserve"> are high resolution.</w:t>
      </w:r>
    </w:p>
    <w:sectPr w:rsidR="000161A3" w:rsidRPr="000161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B570BD"/>
    <w:multiLevelType w:val="hybridMultilevel"/>
    <w:tmpl w:val="AAAC3D4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26"/>
    <w:rsid w:val="000161A3"/>
    <w:rsid w:val="00314726"/>
    <w:rsid w:val="00457DEF"/>
    <w:rsid w:val="00834531"/>
    <w:rsid w:val="008362E4"/>
    <w:rsid w:val="00887D22"/>
    <w:rsid w:val="00925A36"/>
    <w:rsid w:val="00F44C2D"/>
    <w:rsid w:val="00FB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9A3436-5A40-49D8-9DFC-07AAB368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B4E4A"/>
    <w:pPr>
      <w:widowControl w:val="0"/>
      <w:suppressAutoHyphens/>
      <w:spacing w:before="280" w:after="280" w:line="240" w:lineRule="auto"/>
    </w:pPr>
    <w:rPr>
      <w:rFonts w:ascii="Arial Unicode MS" w:eastAsia="Arial Unicode MS" w:hAnsi="Arial Unicode MS" w:cs="Arial Unicode MS"/>
      <w:kern w:val="1"/>
      <w:sz w:val="24"/>
      <w:szCs w:val="24"/>
      <w:lang w:val="en-US" w:eastAsia="hi-IN" w:bidi="hi-IN"/>
    </w:rPr>
  </w:style>
  <w:style w:type="paragraph" w:styleId="ListParagraph">
    <w:name w:val="List Paragraph"/>
    <w:basedOn w:val="Normal"/>
    <w:uiPriority w:val="34"/>
    <w:qFormat/>
    <w:rsid w:val="00FB4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96B96191F644496B12F95AC5CF565" ma:contentTypeVersion="18" ma:contentTypeDescription="Create a new document." ma:contentTypeScope="" ma:versionID="c0cb0c25360584f886351a5f9dbc8333">
  <xsd:schema xmlns:xsd="http://www.w3.org/2001/XMLSchema" xmlns:xs="http://www.w3.org/2001/XMLSchema" xmlns:p="http://schemas.microsoft.com/office/2006/metadata/properties" xmlns:ns2="f6cba8f6-21da-4c50-b226-7bc0dd2bccc7" xmlns:ns3="842e4b44-2a06-4a84-b27f-9870667cba00" targetNamespace="http://schemas.microsoft.com/office/2006/metadata/properties" ma:root="true" ma:fieldsID="0352a18a7ee05637e5117a2bf3157dbc" ns2:_="" ns3:_="">
    <xsd:import namespace="f6cba8f6-21da-4c50-b226-7bc0dd2bccc7"/>
    <xsd:import namespace="842e4b44-2a06-4a84-b27f-9870667cba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ba8f6-21da-4c50-b226-7bc0dd2bc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4817231-7d5c-4b79-857a-21a740801a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e4b44-2a06-4a84-b27f-9870667cba0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e209071-8e6f-4f47-8695-df6cf372c0ae}" ma:internalName="TaxCatchAll" ma:showField="CatchAllData" ma:web="842e4b44-2a06-4a84-b27f-9870667cba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2C3F69-091D-466F-BD05-3312D88EF159}"/>
</file>

<file path=customXml/itemProps2.xml><?xml version="1.0" encoding="utf-8"?>
<ds:datastoreItem xmlns:ds="http://schemas.openxmlformats.org/officeDocument/2006/customXml" ds:itemID="{F53FE3B7-FDD4-4CC5-A6A6-02D56ED96A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Harvey</dc:creator>
  <cp:keywords/>
  <dc:description/>
  <cp:lastModifiedBy>Isabelle Amos</cp:lastModifiedBy>
  <cp:revision>2</cp:revision>
  <dcterms:created xsi:type="dcterms:W3CDTF">2018-06-01T13:25:00Z</dcterms:created>
  <dcterms:modified xsi:type="dcterms:W3CDTF">2018-06-01T13:25:00Z</dcterms:modified>
</cp:coreProperties>
</file>